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B90" w:rsidRDefault="00A20B90" w:rsidP="00DE6348">
      <w:pPr>
        <w:pStyle w:val="Default"/>
        <w:jc w:val="both"/>
      </w:pPr>
      <w:r>
        <w:t>Ata da reunião do Conselho Municipal de Saúde COMSAÚDE, realizada no dia treze de Dezembr</w:t>
      </w:r>
      <w:r w:rsidR="00860530">
        <w:t xml:space="preserve">o de dois mil e onze, </w:t>
      </w:r>
      <w:r>
        <w:t>no Centro de Saúde Coletiva Professor Manoel José Ferreira, situada à Rua Santos Dumont número cem, Centro, Petrópolis, com a seguinte pauta:</w:t>
      </w:r>
      <w:r w:rsidRPr="00A20B90">
        <w:t xml:space="preserve"> </w:t>
      </w:r>
      <w:r w:rsidRPr="005804FB">
        <w:t>1) Leitura e aprovação das Atas das reuniões anteriores</w:t>
      </w:r>
      <w:r>
        <w:t xml:space="preserve"> </w:t>
      </w:r>
      <w:r w:rsidRPr="005804FB">
        <w:t>2) Leitura de Expediente</w:t>
      </w:r>
      <w:r w:rsidR="00625A96">
        <w:t xml:space="preserve">s </w:t>
      </w:r>
      <w:r w:rsidRPr="005804FB">
        <w:t>3) Informes</w:t>
      </w:r>
      <w:r>
        <w:t xml:space="preserve"> </w:t>
      </w:r>
      <w:r w:rsidRPr="005804FB">
        <w:t>4) Ordem do dia:</w:t>
      </w:r>
      <w:r>
        <w:t xml:space="preserve"> </w:t>
      </w:r>
      <w:r w:rsidRPr="005804FB">
        <w:t>a) Apresentação da prestação de contas da Cruz Vermelha b) Apresentação do relatório da Comissão de Saúde</w:t>
      </w:r>
      <w:r w:rsidR="00860530">
        <w:t xml:space="preserve"> c) Transformação (credenciamento) do </w:t>
      </w:r>
      <w:r>
        <w:t xml:space="preserve">CAPS AD em CAPS AD III 24 horas d) </w:t>
      </w:r>
      <w:r w:rsidRPr="005804FB">
        <w:t>Credenciamento do Serviço de Residência Terapêutica</w:t>
      </w:r>
      <w:r>
        <w:t xml:space="preserve"> </w:t>
      </w:r>
      <w:r w:rsidRPr="005804FB">
        <w:t>e) Credenciamento</w:t>
      </w:r>
      <w:r>
        <w:t xml:space="preserve"> dos serviços de Fisioterapia, P</w:t>
      </w:r>
      <w:r w:rsidRPr="005804FB">
        <w:t xml:space="preserve">sicologia e </w:t>
      </w:r>
      <w:proofErr w:type="spellStart"/>
      <w:r>
        <w:t>Fonoaudiologia</w:t>
      </w:r>
      <w:proofErr w:type="spellEnd"/>
      <w:r>
        <w:t xml:space="preserve"> do CTO a</w:t>
      </w:r>
      <w:r w:rsidRPr="005804FB">
        <w:t xml:space="preserve"> nível ambulatorial 5) Assuntos Gerais</w:t>
      </w:r>
      <w:r>
        <w:t xml:space="preserve"> </w:t>
      </w:r>
      <w:r w:rsidRPr="005804FB">
        <w:t>6) Definição de pauta da próxima reunião</w:t>
      </w:r>
      <w:r>
        <w:t>. A reuniã</w:t>
      </w:r>
      <w:r w:rsidR="004245BB">
        <w:t>o teve inicio às dezenove horas com a leitura dos seguintes expedientes: Ofício nº 141/2011 da Coordenação de Atenção Bási</w:t>
      </w:r>
      <w:r w:rsidR="00625A96">
        <w:t xml:space="preserve">ca – oferecendo material sobre </w:t>
      </w:r>
      <w:r w:rsidR="004245BB">
        <w:t xml:space="preserve">Saúde da Criança. Ofício nº 062/2011 – Associação de Moradores e Amigos da Rua Antônio Soares Pinto fazendo substituição de seus representantes. </w:t>
      </w:r>
      <w:r w:rsidR="00CD207B">
        <w:t>Ofício nº 300/2011- Secretaria Municipal de Saúde – Prestação de contas da Secretaria Municipal de Saúde. Ofício nº 102/11 Programa DST/AIDS – encaminha resultado de investigação do Ministério Público Federal. Ofício Conselheiro Diego Queiroz, justificando sua ausência em reunião. O Presidente agradeceu a fonoaudióloga da Coordenação de Atenção Básica Izabel pela distribuição do material sobre saúde da criança.</w:t>
      </w:r>
      <w:r w:rsidR="004245BB">
        <w:t xml:space="preserve"> </w:t>
      </w:r>
      <w:r w:rsidR="00CD207B">
        <w:t>A mesa</w:t>
      </w:r>
      <w:r>
        <w:t xml:space="preserve"> </w:t>
      </w:r>
      <w:r w:rsidR="00CD207B">
        <w:t>justificou</w:t>
      </w:r>
      <w:r w:rsidR="00625A96">
        <w:t xml:space="preserve"> que somente </w:t>
      </w:r>
      <w:r>
        <w:t>a ata da reunião do dia primeiro de novembro</w:t>
      </w:r>
      <w:r w:rsidR="00625A96">
        <w:t xml:space="preserve"> será lida, uma vez que ocorreram algumas dificuldades</w:t>
      </w:r>
      <w:r>
        <w:t xml:space="preserve"> du</w:t>
      </w:r>
      <w:r w:rsidR="00625A96">
        <w:t xml:space="preserve">rante confecção da </w:t>
      </w:r>
      <w:r>
        <w:t>ata</w:t>
      </w:r>
      <w:r w:rsidR="00625A96">
        <w:t xml:space="preserve"> da reunião do dia vinte e dois de novembro</w:t>
      </w:r>
      <w:r w:rsidR="007A0517">
        <w:t>,</w:t>
      </w:r>
      <w:r>
        <w:t xml:space="preserve"> a Conselheira Aparecida Barbosa solicita que seja retificado o termo interveniente, tendo </w:t>
      </w:r>
      <w:r w:rsidR="002D5E99">
        <w:t>em vista ser um termo jurídico. O</w:t>
      </w:r>
      <w:r>
        <w:t xml:space="preserve"> Conselheiro André Pombo reforça que o SEHAC foi c</w:t>
      </w:r>
      <w:r w:rsidR="00625A96">
        <w:t>riado no ano de dois mil e oito. P</w:t>
      </w:r>
      <w:r>
        <w:t xml:space="preserve">or solicitação do Departamento de Regulação, Controle, </w:t>
      </w:r>
      <w:proofErr w:type="gramStart"/>
      <w:r>
        <w:t>Avaliação e Auditoria</w:t>
      </w:r>
      <w:r w:rsidR="007A0517">
        <w:t xml:space="preserve"> explicitamos</w:t>
      </w:r>
      <w:proofErr w:type="gramEnd"/>
      <w:r w:rsidR="007A0517">
        <w:t xml:space="preserve"> que</w:t>
      </w:r>
      <w:r w:rsidR="00625A96">
        <w:t>,</w:t>
      </w:r>
      <w:r w:rsidR="007A0517">
        <w:t xml:space="preserve"> o credenciamento dos 3 leitos de UTI </w:t>
      </w:r>
      <w:r w:rsidR="00625A96">
        <w:t>adulto do H</w:t>
      </w:r>
      <w:r w:rsidR="007A0517">
        <w:t xml:space="preserve">ospital Clínico de </w:t>
      </w:r>
      <w:proofErr w:type="spellStart"/>
      <w:r w:rsidR="007A0517">
        <w:t>Corrêas</w:t>
      </w:r>
      <w:proofErr w:type="spellEnd"/>
      <w:r w:rsidR="007A0517">
        <w:t xml:space="preserve"> foi aprovado por unanimidade dos conselheiros presentes na reunião do </w:t>
      </w:r>
      <w:r w:rsidR="002D5E99">
        <w:t>dia primeiro de novembro.</w:t>
      </w:r>
      <w:r w:rsidR="007A0517">
        <w:t xml:space="preserve"> </w:t>
      </w:r>
      <w:r w:rsidR="002D5E99">
        <w:t>O</w:t>
      </w:r>
      <w:r w:rsidR="00650A6C">
        <w:t xml:space="preserve"> Conselheiro Carlos Henrique passou os principais informes sobre a XIV Conferência Nacional de Saúde que ocorreu em Brasília entre os dias 30/11 e 05/12/2011,</w:t>
      </w:r>
      <w:r w:rsidR="00625A96">
        <w:t xml:space="preserve">e apresenta a </w:t>
      </w:r>
      <w:r w:rsidR="00DE6348">
        <w:t xml:space="preserve">Carta da 14ª. Conferência Nacional de Saúde à Sociedade Brasileira, </w:t>
      </w:r>
      <w:r w:rsidR="00650A6C">
        <w:t xml:space="preserve">e sugeriu que seja feita uma moção de repúdio ao Conselho Estadual de Saúde pela não participação da Conselheira Maria Auxiliadora como convidada, a Conselheira Sônia </w:t>
      </w:r>
      <w:r w:rsidR="002D5E99">
        <w:t xml:space="preserve">passou um informe que o cartão SUS será como um cartão magnético e a expectativa é </w:t>
      </w:r>
      <w:r w:rsidR="00DE6348">
        <w:t xml:space="preserve">que até o final de 2012 </w:t>
      </w:r>
      <w:proofErr w:type="gramStart"/>
      <w:r w:rsidR="00DE6348">
        <w:t>todos o</w:t>
      </w:r>
      <w:r w:rsidR="002D5E99">
        <w:t>s usuário</w:t>
      </w:r>
      <w:r w:rsidR="00DE6348">
        <w:t xml:space="preserve"> cadastrados</w:t>
      </w:r>
      <w:r w:rsidR="002D5E99">
        <w:t xml:space="preserve"> recebam</w:t>
      </w:r>
      <w:proofErr w:type="gramEnd"/>
      <w:r w:rsidR="002D5E99">
        <w:t xml:space="preserve"> os seus</w:t>
      </w:r>
      <w:r w:rsidR="00DE6348">
        <w:t xml:space="preserve"> na sua residência</w:t>
      </w:r>
      <w:r w:rsidR="002D5E99">
        <w:t>,</w:t>
      </w:r>
      <w:r w:rsidR="00DE6348">
        <w:t xml:space="preserve"> e irão</w:t>
      </w:r>
      <w:r w:rsidR="002D5E99">
        <w:t xml:space="preserve"> constar to</w:t>
      </w:r>
      <w:r w:rsidR="00DE6348">
        <w:t xml:space="preserve">das as informações do usuário, informou </w:t>
      </w:r>
      <w:proofErr w:type="spellStart"/>
      <w:r w:rsidR="00DE6348">
        <w:t>aina</w:t>
      </w:r>
      <w:proofErr w:type="spellEnd"/>
      <w:r w:rsidR="002D5E99">
        <w:t xml:space="preserve"> que o Sr. Paulo, funcionário do Ministério da Saúde responsável pelo cartão SUS, se colocou à disposição para qualquer esclarecimento. </w:t>
      </w:r>
      <w:r w:rsidR="00650A6C">
        <w:t>Ordem do dia:</w:t>
      </w:r>
      <w:proofErr w:type="gramStart"/>
      <w:r w:rsidR="00650A6C">
        <w:t xml:space="preserve">  </w:t>
      </w:r>
      <w:proofErr w:type="gramEnd"/>
      <w:r w:rsidR="00650A6C">
        <w:t xml:space="preserve">foi iniciada a apresentação da prestação de contas da Cruz Vermelha, o Conselheiro André Pombo fez um encaminhamento para que a Comissão de Finanças se reúna com a equipe da Cruz Vermelha, juntamente com o Sr. Juarez Borges, Diretor Financeiro da Secretaria de Saúde, </w:t>
      </w:r>
      <w:r w:rsidR="005209E8">
        <w:t>com a finalidade de analisar as contas e dar um parecer, antes que seja tomadas outras providências, houve</w:t>
      </w:r>
      <w:r w:rsidR="002D5E99">
        <w:t xml:space="preserve"> consenso entre os conselheiros. N</w:t>
      </w:r>
      <w:r w:rsidR="005209E8">
        <w:t>ão houve apresentação</w:t>
      </w:r>
      <w:r w:rsidR="002D5E99">
        <w:t xml:space="preserve"> do relatório Comissão de Saúde. P</w:t>
      </w:r>
      <w:r w:rsidR="005209E8">
        <w:t>róximo ponto</w:t>
      </w:r>
      <w:r w:rsidR="002D5E99">
        <w:t xml:space="preserve"> de pauta</w:t>
      </w:r>
      <w:r w:rsidR="005209E8">
        <w:t xml:space="preserve"> transformação</w:t>
      </w:r>
      <w:r w:rsidR="004245BB">
        <w:t xml:space="preserve"> (credenciamento)</w:t>
      </w:r>
      <w:r w:rsidR="005209E8">
        <w:t xml:space="preserve"> do CAPS AD em CAPS AD III</w:t>
      </w:r>
      <w:r w:rsidR="004245BB">
        <w:t xml:space="preserve"> 24 horas</w:t>
      </w:r>
      <w:r w:rsidR="005209E8">
        <w:t xml:space="preserve">, Eva coordenadora do CAPS AD fez a apresentação informando que será o primeiro CAPS </w:t>
      </w:r>
      <w:r w:rsidR="004245BB">
        <w:t>AD III 24 horas do Brasil</w:t>
      </w:r>
      <w:r w:rsidR="002D5E99">
        <w:t xml:space="preserve"> sendo aprovado por unanimidade. Próximo ponto de pauta</w:t>
      </w:r>
      <w:r w:rsidR="004245BB">
        <w:t xml:space="preserve"> credenciamento do serviço de Residência Terapêutica </w:t>
      </w:r>
      <w:proofErr w:type="spellStart"/>
      <w:r w:rsidR="004245BB">
        <w:t>Cátia</w:t>
      </w:r>
      <w:proofErr w:type="spellEnd"/>
      <w:r w:rsidR="004245BB">
        <w:t>, que está respondendo</w:t>
      </w:r>
      <w:r w:rsidR="00DE6348">
        <w:t xml:space="preserve"> interinamente</w:t>
      </w:r>
      <w:r w:rsidR="004245BB">
        <w:t xml:space="preserve"> pela Coordenação de Saúde Mental fez a apresentação do serviço de Residência Terapêutica e solicitou aprovação para o credenciamento,</w:t>
      </w:r>
      <w:r w:rsidR="002D5E99">
        <w:t xml:space="preserve"> sendo aprovado por unanimidade. P</w:t>
      </w:r>
      <w:r w:rsidR="004245BB">
        <w:t>róximo ponto c</w:t>
      </w:r>
      <w:r w:rsidR="004245BB" w:rsidRPr="005804FB">
        <w:t>redenciamento</w:t>
      </w:r>
      <w:r w:rsidR="004245BB">
        <w:t xml:space="preserve"> dos serviços de Fisioterapia, P</w:t>
      </w:r>
      <w:r w:rsidR="004245BB" w:rsidRPr="005804FB">
        <w:t xml:space="preserve">sicologia e </w:t>
      </w:r>
      <w:proofErr w:type="spellStart"/>
      <w:r w:rsidR="004245BB">
        <w:lastRenderedPageBreak/>
        <w:t>Fonoaudiologia</w:t>
      </w:r>
      <w:proofErr w:type="spellEnd"/>
      <w:r w:rsidR="004245BB">
        <w:t xml:space="preserve"> do CTO a</w:t>
      </w:r>
      <w:r w:rsidR="004245BB" w:rsidRPr="005804FB">
        <w:t xml:space="preserve"> nível ambulatoria</w:t>
      </w:r>
      <w:r w:rsidR="004245BB">
        <w:t>l, Dra. Vânia Werneck fez a solicitação do credenciamento e havendo consenso p</w:t>
      </w:r>
      <w:r w:rsidR="002D5E99">
        <w:t>ara a aprovação.</w:t>
      </w:r>
      <w:r w:rsidR="007B4ABE">
        <w:t xml:space="preserve"> A </w:t>
      </w:r>
      <w:r w:rsidR="004245BB">
        <w:t xml:space="preserve">Secretária Aparecida Barbosa, agradeceu a Maria Célia pelo seu empenho para implantação do Serviço de Residência Terapêutica. Nada mais havendo para tratar a reunião foi encerrada. </w:t>
      </w:r>
    </w:p>
    <w:p w:rsidR="007E05D3" w:rsidRPr="00713D80" w:rsidRDefault="007E05D3" w:rsidP="00DE6348">
      <w:pPr>
        <w:autoSpaceDE w:val="0"/>
        <w:spacing w:line="360" w:lineRule="auto"/>
        <w:jc w:val="both"/>
      </w:pPr>
      <w:r w:rsidRPr="00713D80">
        <w:t>Nome</w:t>
      </w:r>
      <w:r w:rsidRPr="00713D80">
        <w:tab/>
      </w:r>
      <w:r w:rsidRPr="00713D80">
        <w:tab/>
      </w:r>
      <w:r w:rsidRPr="00713D80">
        <w:tab/>
      </w:r>
      <w:r w:rsidRPr="00713D80">
        <w:tab/>
      </w:r>
      <w:r w:rsidRPr="00713D80">
        <w:tab/>
        <w:t>Entidade</w:t>
      </w:r>
    </w:p>
    <w:p w:rsidR="007E05D3" w:rsidRPr="00713D80" w:rsidRDefault="007E05D3" w:rsidP="00DE6348">
      <w:pPr>
        <w:autoSpaceDE w:val="0"/>
        <w:spacing w:line="360" w:lineRule="auto"/>
        <w:jc w:val="both"/>
      </w:pPr>
    </w:p>
    <w:p w:rsidR="007E05D3" w:rsidRPr="00713D80" w:rsidRDefault="007E05D3" w:rsidP="00DE6348">
      <w:pPr>
        <w:autoSpaceDE w:val="0"/>
        <w:spacing w:line="360" w:lineRule="auto"/>
        <w:jc w:val="both"/>
      </w:pPr>
      <w:r w:rsidRPr="00713D80">
        <w:t>1_____________________________________________________________________</w:t>
      </w:r>
    </w:p>
    <w:p w:rsidR="007E05D3" w:rsidRPr="00713D80" w:rsidRDefault="007E05D3" w:rsidP="00DE6348">
      <w:pPr>
        <w:autoSpaceDE w:val="0"/>
        <w:spacing w:line="360" w:lineRule="auto"/>
        <w:jc w:val="both"/>
      </w:pPr>
      <w:r w:rsidRPr="00713D80">
        <w:t>2_____________________________________________________________________</w:t>
      </w:r>
    </w:p>
    <w:p w:rsidR="007E05D3" w:rsidRPr="00713D80" w:rsidRDefault="007E05D3" w:rsidP="00DE6348">
      <w:pPr>
        <w:autoSpaceDE w:val="0"/>
        <w:spacing w:line="360" w:lineRule="auto"/>
        <w:jc w:val="both"/>
      </w:pPr>
      <w:r w:rsidRPr="00713D80">
        <w:t>3_____________________________________________________________________</w:t>
      </w:r>
    </w:p>
    <w:p w:rsidR="007E05D3" w:rsidRPr="00713D80" w:rsidRDefault="007E05D3" w:rsidP="00DE6348">
      <w:pPr>
        <w:autoSpaceDE w:val="0"/>
        <w:spacing w:line="360" w:lineRule="auto"/>
        <w:jc w:val="both"/>
      </w:pPr>
      <w:r w:rsidRPr="00713D80">
        <w:t>4_____________________________________________________________________</w:t>
      </w:r>
    </w:p>
    <w:p w:rsidR="007E05D3" w:rsidRPr="00713D80" w:rsidRDefault="007E05D3" w:rsidP="00DE6348">
      <w:pPr>
        <w:autoSpaceDE w:val="0"/>
        <w:spacing w:line="360" w:lineRule="auto"/>
        <w:jc w:val="both"/>
      </w:pPr>
      <w:r w:rsidRPr="00713D80">
        <w:t>5_____________________________________________________________________</w:t>
      </w:r>
    </w:p>
    <w:p w:rsidR="007E05D3" w:rsidRPr="00713D80" w:rsidRDefault="007E05D3" w:rsidP="00DE6348">
      <w:pPr>
        <w:autoSpaceDE w:val="0"/>
        <w:spacing w:line="360" w:lineRule="auto"/>
        <w:jc w:val="both"/>
      </w:pPr>
      <w:r w:rsidRPr="00713D80">
        <w:t>6_____________________________________________________________________</w:t>
      </w:r>
    </w:p>
    <w:p w:rsidR="007E05D3" w:rsidRPr="00713D80" w:rsidRDefault="007E05D3" w:rsidP="00DE6348">
      <w:pPr>
        <w:autoSpaceDE w:val="0"/>
        <w:spacing w:line="360" w:lineRule="auto"/>
        <w:jc w:val="both"/>
      </w:pPr>
      <w:r w:rsidRPr="00713D80">
        <w:t>7_____________________________________________________________________</w:t>
      </w:r>
    </w:p>
    <w:p w:rsidR="007E05D3" w:rsidRPr="00713D80" w:rsidRDefault="007E05D3" w:rsidP="00DE6348">
      <w:pPr>
        <w:autoSpaceDE w:val="0"/>
        <w:spacing w:line="360" w:lineRule="auto"/>
        <w:jc w:val="both"/>
      </w:pPr>
      <w:r w:rsidRPr="00713D80">
        <w:t>8_____________________________________________________________________</w:t>
      </w:r>
    </w:p>
    <w:p w:rsidR="007E05D3" w:rsidRPr="00713D80" w:rsidRDefault="007E05D3" w:rsidP="00DE6348">
      <w:pPr>
        <w:autoSpaceDE w:val="0"/>
        <w:spacing w:line="360" w:lineRule="auto"/>
        <w:jc w:val="both"/>
      </w:pPr>
      <w:r w:rsidRPr="00713D80">
        <w:t>9_____________________________________________________________________</w:t>
      </w:r>
    </w:p>
    <w:p w:rsidR="007E05D3" w:rsidRPr="00713D80" w:rsidRDefault="007E05D3" w:rsidP="00DE6348">
      <w:pPr>
        <w:autoSpaceDE w:val="0"/>
        <w:spacing w:line="360" w:lineRule="auto"/>
        <w:jc w:val="both"/>
      </w:pPr>
      <w:r w:rsidRPr="00713D80">
        <w:t>10____________________________________________________________________</w:t>
      </w:r>
    </w:p>
    <w:p w:rsidR="007E05D3" w:rsidRPr="00713D80" w:rsidRDefault="007E05D3" w:rsidP="00DE6348">
      <w:pPr>
        <w:autoSpaceDE w:val="0"/>
        <w:spacing w:line="360" w:lineRule="auto"/>
        <w:jc w:val="both"/>
      </w:pPr>
      <w:r w:rsidRPr="00713D80">
        <w:t>11____________________________________________________________________</w:t>
      </w:r>
    </w:p>
    <w:p w:rsidR="007E05D3" w:rsidRPr="00713D80" w:rsidRDefault="007E05D3" w:rsidP="00DE6348">
      <w:pPr>
        <w:autoSpaceDE w:val="0"/>
        <w:spacing w:line="360" w:lineRule="auto"/>
        <w:jc w:val="both"/>
      </w:pPr>
      <w:r w:rsidRPr="00713D80">
        <w:t>12____________________________________________________________________</w:t>
      </w:r>
    </w:p>
    <w:p w:rsidR="007E05D3" w:rsidRPr="00713D80" w:rsidRDefault="007E05D3" w:rsidP="00DE6348">
      <w:pPr>
        <w:autoSpaceDE w:val="0"/>
        <w:spacing w:line="360" w:lineRule="auto"/>
        <w:jc w:val="both"/>
      </w:pPr>
      <w:r w:rsidRPr="00713D80">
        <w:t>13____________________________________________________________________</w:t>
      </w:r>
    </w:p>
    <w:p w:rsidR="007E05D3" w:rsidRPr="00713D80" w:rsidRDefault="007E05D3" w:rsidP="00DE6348">
      <w:pPr>
        <w:autoSpaceDE w:val="0"/>
        <w:spacing w:line="360" w:lineRule="auto"/>
        <w:jc w:val="both"/>
      </w:pPr>
      <w:r w:rsidRPr="00713D80">
        <w:t>14____________________________________________________________________</w:t>
      </w:r>
    </w:p>
    <w:p w:rsidR="007E05D3" w:rsidRPr="00713D80" w:rsidRDefault="007E05D3" w:rsidP="00DE6348">
      <w:pPr>
        <w:autoSpaceDE w:val="0"/>
        <w:spacing w:line="360" w:lineRule="auto"/>
        <w:jc w:val="both"/>
      </w:pPr>
      <w:r w:rsidRPr="00713D80">
        <w:t>15____________________________________________________________________</w:t>
      </w:r>
    </w:p>
    <w:p w:rsidR="007E05D3" w:rsidRPr="00713D80" w:rsidRDefault="007E05D3" w:rsidP="00DE6348">
      <w:pPr>
        <w:autoSpaceDE w:val="0"/>
        <w:spacing w:line="360" w:lineRule="auto"/>
        <w:jc w:val="both"/>
      </w:pPr>
      <w:r w:rsidRPr="00713D80">
        <w:t>16____________________________________________________________________</w:t>
      </w:r>
    </w:p>
    <w:p w:rsidR="007E05D3" w:rsidRPr="00713D80" w:rsidRDefault="007E05D3" w:rsidP="00DE6348">
      <w:pPr>
        <w:autoSpaceDE w:val="0"/>
        <w:spacing w:line="360" w:lineRule="auto"/>
        <w:jc w:val="both"/>
      </w:pPr>
      <w:r w:rsidRPr="00713D80">
        <w:t>17____________________________________________________________________</w:t>
      </w:r>
    </w:p>
    <w:p w:rsidR="007E05D3" w:rsidRPr="00713D80" w:rsidRDefault="007E05D3" w:rsidP="00DE6348">
      <w:pPr>
        <w:autoSpaceDE w:val="0"/>
        <w:spacing w:line="360" w:lineRule="auto"/>
        <w:jc w:val="both"/>
      </w:pPr>
      <w:r w:rsidRPr="00713D80">
        <w:t>18____________________________________________________________________</w:t>
      </w:r>
    </w:p>
    <w:p w:rsidR="007E05D3" w:rsidRPr="00713D80" w:rsidRDefault="007E05D3" w:rsidP="00DE6348">
      <w:pPr>
        <w:autoSpaceDE w:val="0"/>
        <w:spacing w:line="360" w:lineRule="auto"/>
        <w:jc w:val="both"/>
      </w:pPr>
      <w:r w:rsidRPr="00713D80">
        <w:t>19____________________________________________________________________</w:t>
      </w:r>
    </w:p>
    <w:p w:rsidR="007E05D3" w:rsidRPr="00713D80" w:rsidRDefault="007E05D3" w:rsidP="00DE6348">
      <w:pPr>
        <w:autoSpaceDE w:val="0"/>
        <w:spacing w:line="360" w:lineRule="auto"/>
        <w:jc w:val="both"/>
      </w:pPr>
      <w:r w:rsidRPr="00713D80">
        <w:t>20____________________________________________________________________</w:t>
      </w:r>
    </w:p>
    <w:p w:rsidR="007E05D3" w:rsidRPr="00713D80" w:rsidRDefault="007E05D3" w:rsidP="00DE6348">
      <w:pPr>
        <w:autoSpaceDE w:val="0"/>
        <w:spacing w:line="360" w:lineRule="auto"/>
        <w:jc w:val="both"/>
      </w:pPr>
      <w:r w:rsidRPr="00713D80">
        <w:t>21____________________________________________________________________</w:t>
      </w:r>
    </w:p>
    <w:p w:rsidR="007E05D3" w:rsidRPr="00713D80" w:rsidRDefault="007E05D3" w:rsidP="00DE6348">
      <w:pPr>
        <w:autoSpaceDE w:val="0"/>
        <w:spacing w:line="360" w:lineRule="auto"/>
        <w:jc w:val="both"/>
      </w:pPr>
      <w:r w:rsidRPr="00713D80">
        <w:t>22____________________________________________________________________</w:t>
      </w:r>
    </w:p>
    <w:p w:rsidR="007E05D3" w:rsidRPr="00713D80" w:rsidRDefault="007E05D3" w:rsidP="00DE6348">
      <w:pPr>
        <w:autoSpaceDE w:val="0"/>
        <w:spacing w:line="360" w:lineRule="auto"/>
        <w:jc w:val="both"/>
      </w:pPr>
      <w:r w:rsidRPr="00713D80">
        <w:t>23____________________________________________________________________</w:t>
      </w:r>
    </w:p>
    <w:p w:rsidR="007E05D3" w:rsidRPr="00713D80" w:rsidRDefault="007E05D3" w:rsidP="00DE6348">
      <w:pPr>
        <w:autoSpaceDE w:val="0"/>
        <w:spacing w:line="360" w:lineRule="auto"/>
        <w:jc w:val="both"/>
      </w:pPr>
      <w:r w:rsidRPr="00713D80">
        <w:t>24____________________________________________________________________</w:t>
      </w:r>
    </w:p>
    <w:p w:rsidR="007E05D3" w:rsidRPr="005804FB" w:rsidRDefault="007E05D3" w:rsidP="00DE6348">
      <w:pPr>
        <w:jc w:val="both"/>
      </w:pPr>
    </w:p>
    <w:p w:rsidR="00C962CD" w:rsidRDefault="00C962CD" w:rsidP="00DE6348">
      <w:pPr>
        <w:jc w:val="both"/>
      </w:pPr>
    </w:p>
    <w:sectPr w:rsidR="00C962CD" w:rsidSect="00C962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0B90"/>
    <w:rsid w:val="002D5E99"/>
    <w:rsid w:val="003752A8"/>
    <w:rsid w:val="004245BB"/>
    <w:rsid w:val="005209E8"/>
    <w:rsid w:val="00625A96"/>
    <w:rsid w:val="00650A6C"/>
    <w:rsid w:val="006B3ECB"/>
    <w:rsid w:val="007A0517"/>
    <w:rsid w:val="007B4ABE"/>
    <w:rsid w:val="007E05D3"/>
    <w:rsid w:val="00860530"/>
    <w:rsid w:val="00A20B90"/>
    <w:rsid w:val="00AE7E0A"/>
    <w:rsid w:val="00C962CD"/>
    <w:rsid w:val="00CD207B"/>
    <w:rsid w:val="00DE6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D207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07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625A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942</Words>
  <Characters>5093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ssadiv09</dc:creator>
  <cp:keywords/>
  <dc:description/>
  <cp:lastModifiedBy>ssadiv09</cp:lastModifiedBy>
  <cp:revision>5</cp:revision>
  <cp:lastPrinted>2012-02-14T17:44:00Z</cp:lastPrinted>
  <dcterms:created xsi:type="dcterms:W3CDTF">2012-02-14T12:45:00Z</dcterms:created>
  <dcterms:modified xsi:type="dcterms:W3CDTF">2012-02-15T17:27:00Z</dcterms:modified>
</cp:coreProperties>
</file>